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A4E29" w14:textId="77777777" w:rsidR="00511778" w:rsidRDefault="00B84352">
      <w:pPr>
        <w:jc w:val="center"/>
      </w:pPr>
      <w:r>
        <w:rPr>
          <w:b/>
          <w:sz w:val="32"/>
        </w:rPr>
        <w:t>FORWARD GIRLS’ LEADERSHIP ACADEMY</w:t>
      </w:r>
    </w:p>
    <w:p w14:paraId="1C756B4A" w14:textId="77777777" w:rsidR="00511778" w:rsidRDefault="00B84352">
      <w:pPr>
        <w:jc w:val="center"/>
      </w:pPr>
      <w:r>
        <w:rPr>
          <w:b/>
          <w:sz w:val="28"/>
        </w:rPr>
        <w:t>Board of Directors Meeting Minutes</w:t>
      </w:r>
    </w:p>
    <w:p w14:paraId="5FA1BB0A" w14:textId="77777777" w:rsidR="00511778" w:rsidRDefault="00B84352">
      <w:pPr>
        <w:jc w:val="center"/>
      </w:pPr>
      <w:r>
        <w:rPr>
          <w:i/>
          <w:sz w:val="22"/>
        </w:rPr>
        <w:t>September 2026 Board Meeting</w:t>
      </w:r>
    </w:p>
    <w:tbl>
      <w:tblPr>
        <w:tblStyle w:val="TableGrid"/>
        <w:tblW w:w="0" w:type="auto"/>
        <w:jc w:val="center"/>
        <w:tblLook w:val="04A0" w:firstRow="1" w:lastRow="0" w:firstColumn="1" w:lastColumn="0" w:noHBand="0" w:noVBand="1"/>
      </w:tblPr>
      <w:tblGrid>
        <w:gridCol w:w="4963"/>
        <w:gridCol w:w="4963"/>
      </w:tblGrid>
      <w:tr w:rsidR="00511778" w14:paraId="71D35A3F" w14:textId="77777777">
        <w:trPr>
          <w:jc w:val="center"/>
        </w:trPr>
        <w:tc>
          <w:tcPr>
            <w:tcW w:w="4968" w:type="dxa"/>
            <w:shd w:val="clear" w:color="auto" w:fill="D9EAF7"/>
            <w:vAlign w:val="center"/>
          </w:tcPr>
          <w:p w14:paraId="5A916192" w14:textId="77777777" w:rsidR="00511778" w:rsidRDefault="00B84352">
            <w:r>
              <w:rPr>
                <w:b/>
                <w:sz w:val="19"/>
              </w:rPr>
              <w:t>Meeting Date</w:t>
            </w:r>
          </w:p>
        </w:tc>
        <w:tc>
          <w:tcPr>
            <w:tcW w:w="4968" w:type="dxa"/>
            <w:vAlign w:val="center"/>
          </w:tcPr>
          <w:p w14:paraId="1659104F" w14:textId="77777777" w:rsidR="00511778" w:rsidRDefault="00B84352">
            <w:r>
              <w:rPr>
                <w:sz w:val="19"/>
              </w:rPr>
              <w:t>September 8, 2026</w:t>
            </w:r>
          </w:p>
        </w:tc>
      </w:tr>
      <w:tr w:rsidR="00511778" w14:paraId="2027568E" w14:textId="77777777">
        <w:trPr>
          <w:jc w:val="center"/>
        </w:trPr>
        <w:tc>
          <w:tcPr>
            <w:tcW w:w="4968" w:type="dxa"/>
            <w:shd w:val="clear" w:color="auto" w:fill="D9EAF7"/>
            <w:vAlign w:val="center"/>
          </w:tcPr>
          <w:p w14:paraId="543A21E4" w14:textId="77777777" w:rsidR="00511778" w:rsidRDefault="00B84352">
            <w:r>
              <w:rPr>
                <w:b/>
                <w:sz w:val="19"/>
              </w:rPr>
              <w:t>Call to Order</w:t>
            </w:r>
          </w:p>
        </w:tc>
        <w:tc>
          <w:tcPr>
            <w:tcW w:w="4968" w:type="dxa"/>
            <w:vAlign w:val="center"/>
          </w:tcPr>
          <w:p w14:paraId="5532FD2C" w14:textId="0C061A49" w:rsidR="00511778" w:rsidRDefault="00B84352">
            <w:r>
              <w:rPr>
                <w:sz w:val="19"/>
              </w:rPr>
              <w:t xml:space="preserve">5:40 </w:t>
            </w:r>
            <w:r w:rsidR="004D3E92">
              <w:rPr>
                <w:sz w:val="19"/>
              </w:rPr>
              <w:t>p.m. EST</w:t>
            </w:r>
          </w:p>
        </w:tc>
      </w:tr>
      <w:tr w:rsidR="00511778" w14:paraId="39D1FE2A" w14:textId="77777777">
        <w:trPr>
          <w:jc w:val="center"/>
        </w:trPr>
        <w:tc>
          <w:tcPr>
            <w:tcW w:w="4968" w:type="dxa"/>
            <w:shd w:val="clear" w:color="auto" w:fill="D9EAF7"/>
            <w:vAlign w:val="center"/>
          </w:tcPr>
          <w:p w14:paraId="203049B3" w14:textId="77777777" w:rsidR="00511778" w:rsidRDefault="00B84352">
            <w:r>
              <w:rPr>
                <w:b/>
                <w:sz w:val="19"/>
              </w:rPr>
              <w:t>Location</w:t>
            </w:r>
          </w:p>
        </w:tc>
        <w:tc>
          <w:tcPr>
            <w:tcW w:w="4968" w:type="dxa"/>
            <w:vAlign w:val="center"/>
          </w:tcPr>
          <w:p w14:paraId="77880FC5" w14:textId="77777777" w:rsidR="00511778" w:rsidRDefault="00B84352">
            <w:r>
              <w:rPr>
                <w:sz w:val="19"/>
              </w:rPr>
              <w:t>FORWARD Girls’ Leadership Academy</w:t>
            </w:r>
          </w:p>
        </w:tc>
      </w:tr>
      <w:tr w:rsidR="00511778" w14:paraId="23BCF7F1" w14:textId="77777777">
        <w:trPr>
          <w:jc w:val="center"/>
        </w:trPr>
        <w:tc>
          <w:tcPr>
            <w:tcW w:w="4968" w:type="dxa"/>
            <w:shd w:val="clear" w:color="auto" w:fill="D9EAF7"/>
            <w:vAlign w:val="center"/>
          </w:tcPr>
          <w:p w14:paraId="48106600" w14:textId="77777777" w:rsidR="00511778" w:rsidRDefault="00B84352">
            <w:r>
              <w:rPr>
                <w:b/>
                <w:sz w:val="19"/>
              </w:rPr>
              <w:t>Status</w:t>
            </w:r>
          </w:p>
        </w:tc>
        <w:tc>
          <w:tcPr>
            <w:tcW w:w="4968" w:type="dxa"/>
            <w:vAlign w:val="center"/>
          </w:tcPr>
          <w:p w14:paraId="3825F88D" w14:textId="77777777" w:rsidR="00511778" w:rsidRDefault="00B84352">
            <w:r>
              <w:rPr>
                <w:sz w:val="19"/>
              </w:rPr>
              <w:t>Draft Minutes</w:t>
            </w:r>
          </w:p>
        </w:tc>
      </w:tr>
    </w:tbl>
    <w:p w14:paraId="23808D4D" w14:textId="77777777" w:rsidR="00511778" w:rsidRDefault="00B84352">
      <w:pPr>
        <w:spacing w:before="200" w:after="80"/>
      </w:pPr>
      <w:r>
        <w:rPr>
          <w:rFonts w:ascii="Aptos Display" w:hAnsi="Aptos Display"/>
          <w:b/>
          <w:sz w:val="26"/>
        </w:rPr>
        <w:t>1. Call to Order</w:t>
      </w:r>
    </w:p>
    <w:p w14:paraId="15B99805" w14:textId="77777777" w:rsidR="00511778" w:rsidRDefault="00B84352">
      <w:r>
        <w:t>The September 2026 Board of Directors meeting was called to order at 5:40 p.m.</w:t>
      </w:r>
    </w:p>
    <w:p w14:paraId="0C09B184" w14:textId="77777777" w:rsidR="00511778" w:rsidRDefault="00B84352">
      <w:pPr>
        <w:spacing w:before="200" w:after="80"/>
      </w:pPr>
      <w:r>
        <w:rPr>
          <w:rFonts w:ascii="Aptos Display" w:hAnsi="Aptos Display"/>
          <w:b/>
          <w:sz w:val="26"/>
        </w:rPr>
        <w:t>2. Approval of Previous Meeting Minutes</w:t>
      </w:r>
    </w:p>
    <w:p w14:paraId="6AEBC32E" w14:textId="77777777" w:rsidR="00511778" w:rsidRDefault="00B84352">
      <w:r>
        <w:t>The August 2026 Board Meeting Minutes were presented for approval.</w:t>
      </w:r>
    </w:p>
    <w:p w14:paraId="71ABBEAF" w14:textId="77777777" w:rsidR="00511778" w:rsidRDefault="00B84352">
      <w:pPr>
        <w:pStyle w:val="ListBullet"/>
      </w:pPr>
      <w:r>
        <w:t>First Motion: Dr. Wendy Batch-Wilson</w:t>
      </w:r>
    </w:p>
    <w:p w14:paraId="64BF2CE5" w14:textId="77777777" w:rsidR="00511778" w:rsidRDefault="00B84352">
      <w:pPr>
        <w:pStyle w:val="ListBullet"/>
      </w:pPr>
      <w:r>
        <w:t>Second Motion: Tianna Mays</w:t>
      </w:r>
    </w:p>
    <w:p w14:paraId="152A27A2" w14:textId="77777777" w:rsidR="00511778" w:rsidRDefault="00B84352">
      <w:pPr>
        <w:pStyle w:val="ListBullet"/>
      </w:pPr>
      <w:r>
        <w:t>Outcome: Motion approved.</w:t>
      </w:r>
    </w:p>
    <w:p w14:paraId="0D3F2E8C" w14:textId="77777777" w:rsidR="00511778" w:rsidRDefault="00B84352">
      <w:pPr>
        <w:spacing w:before="200" w:after="80"/>
      </w:pPr>
      <w:r>
        <w:rPr>
          <w:rFonts w:ascii="Aptos Display" w:hAnsi="Aptos Display"/>
          <w:b/>
          <w:sz w:val="26"/>
        </w:rPr>
        <w:t>3. Approval of September Meeting Agenda</w:t>
      </w:r>
    </w:p>
    <w:p w14:paraId="4BE96948" w14:textId="77777777" w:rsidR="00511778" w:rsidRDefault="00B84352">
      <w:r>
        <w:t>The September meeting agenda was originally distributed on August 31, 2026. An updated agenda was sent on September 8, 2026, at 4:51 p.m.</w:t>
      </w:r>
    </w:p>
    <w:p w14:paraId="5478C061" w14:textId="77777777" w:rsidR="00511778" w:rsidRDefault="00B84352">
      <w:r>
        <w:t>Outcome: Updated September agenda approved.</w:t>
      </w:r>
    </w:p>
    <w:p w14:paraId="37791F2F" w14:textId="77777777" w:rsidR="00511778" w:rsidRDefault="00B84352">
      <w:pPr>
        <w:spacing w:before="200" w:after="80"/>
      </w:pPr>
      <w:r>
        <w:rPr>
          <w:rFonts w:ascii="Aptos Display" w:hAnsi="Aptos Display"/>
          <w:b/>
          <w:sz w:val="26"/>
        </w:rPr>
        <w:t>4. CEO Updates</w:t>
      </w:r>
    </w:p>
    <w:p w14:paraId="3CAE0EAA" w14:textId="77777777" w:rsidR="00511778" w:rsidRDefault="00B84352">
      <w:pPr>
        <w:spacing w:before="120" w:after="80"/>
      </w:pPr>
      <w:r>
        <w:rPr>
          <w:rFonts w:ascii="Aptos Display" w:hAnsi="Aptos Display"/>
          <w:b/>
          <w:sz w:val="23"/>
        </w:rPr>
        <w:t>A. Student Enrollment</w:t>
      </w:r>
    </w:p>
    <w:p w14:paraId="6AC6C4C0" w14:textId="3A508B9E" w:rsidR="00FE5D07" w:rsidRDefault="00FE5D07">
      <w:pPr>
        <w:pStyle w:val="ListBullet"/>
      </w:pPr>
      <w:r w:rsidRPr="00FE5D07">
        <w:t>FORWARD currently has 38 enrolled students, with transportation identified as one of the factors impacting enrollment. The school’s enrollment target is 75 students. Additionally, the change in the school’s start date, due to the building’s readiness, has also impacted on enrollment and recruitment efforts.</w:t>
      </w:r>
    </w:p>
    <w:p w14:paraId="3CEE4073" w14:textId="6BE27C48" w:rsidR="00511778" w:rsidRDefault="00B84352">
      <w:pPr>
        <w:pStyle w:val="ListBullet"/>
      </w:pPr>
      <w:r>
        <w:t>Cleveland Metropolitan School District (CMSD) has opened its enrollment portal, which may provide an opportunity to increase student enrollment at FORWARD.</w:t>
      </w:r>
    </w:p>
    <w:p w14:paraId="1B2B3ED7" w14:textId="77777777" w:rsidR="00511778" w:rsidRDefault="00B84352">
      <w:pPr>
        <w:pStyle w:val="ListBullet"/>
      </w:pPr>
      <w:r>
        <w:t>Literature about FORWARD was distributed at the Labor Day Parade on September 6, 2026.</w:t>
      </w:r>
    </w:p>
    <w:p w14:paraId="65168762" w14:textId="77777777" w:rsidR="00511778" w:rsidRDefault="00B84352">
      <w:pPr>
        <w:pStyle w:val="ListBullet"/>
      </w:pPr>
      <w:r>
        <w:t>A street team has been established to increase community awareness and promote enrollment.</w:t>
      </w:r>
    </w:p>
    <w:p w14:paraId="2C54AD2B" w14:textId="77777777" w:rsidR="00511778" w:rsidRDefault="00B84352">
      <w:pPr>
        <w:pStyle w:val="ListBullet"/>
      </w:pPr>
      <w:r>
        <w:t>Current enrollment is below 50% of the original enrollment target, creating a budgetary impact.</w:t>
      </w:r>
    </w:p>
    <w:p w14:paraId="47841A0C" w14:textId="77777777" w:rsidR="00511778" w:rsidRDefault="00B84352">
      <w:pPr>
        <w:pStyle w:val="ListBullet"/>
      </w:pPr>
      <w:r>
        <w:t>The budget will need to be adjusted to reflect current enrollment.</w:t>
      </w:r>
    </w:p>
    <w:p w14:paraId="31E80684" w14:textId="77777777" w:rsidR="00511778" w:rsidRDefault="00B84352">
      <w:pPr>
        <w:pStyle w:val="ListBullet"/>
      </w:pPr>
      <w:r>
        <w:t>Seventy-five (75) curricula have been ordered.</w:t>
      </w:r>
    </w:p>
    <w:p w14:paraId="2D4ECCB9" w14:textId="77777777" w:rsidR="00511778" w:rsidRDefault="00B84352">
      <w:pPr>
        <w:spacing w:before="120" w:after="80"/>
      </w:pPr>
      <w:r>
        <w:rPr>
          <w:rFonts w:ascii="Aptos Display" w:hAnsi="Aptos Display"/>
          <w:b/>
          <w:sz w:val="23"/>
        </w:rPr>
        <w:t>B. Grants and Financial Updates</w:t>
      </w:r>
    </w:p>
    <w:p w14:paraId="431095B8" w14:textId="77777777" w:rsidR="00511778" w:rsidRDefault="00B84352">
      <w:r>
        <w:rPr>
          <w:b/>
        </w:rPr>
        <w:t>Future Ready Cleveland Grant</w:t>
      </w:r>
    </w:p>
    <w:p w14:paraId="6E4C9CBE" w14:textId="77777777" w:rsidR="00511778" w:rsidRDefault="00B84352">
      <w:r>
        <w:t>The Future Ready Cleveland grant will be awarded based on the original enrollment numbers.</w:t>
      </w:r>
    </w:p>
    <w:p w14:paraId="0C260A41" w14:textId="77777777" w:rsidR="00511778" w:rsidRDefault="00B84352">
      <w:r>
        <w:rPr>
          <w:b/>
        </w:rPr>
        <w:t>Charter School Growth Fund Grant</w:t>
      </w:r>
    </w:p>
    <w:p w14:paraId="2A642260" w14:textId="77777777" w:rsidR="00511778" w:rsidRDefault="00B84352">
      <w:pPr>
        <w:pStyle w:val="ListBullet"/>
      </w:pPr>
      <w:r>
        <w:lastRenderedPageBreak/>
        <w:t>FORWARD’s application for the Charter School Growth Fund grant was denied due to enrollment.</w:t>
      </w:r>
    </w:p>
    <w:p w14:paraId="5E8790A5" w14:textId="77777777" w:rsidR="00511778" w:rsidRDefault="00B84352">
      <w:pPr>
        <w:pStyle w:val="ListBullet"/>
      </w:pPr>
      <w:r>
        <w:t>The grant amount discussed was $600,000.</w:t>
      </w:r>
    </w:p>
    <w:p w14:paraId="11C4E6A1" w14:textId="77777777" w:rsidR="00511778" w:rsidRDefault="00B84352">
      <w:pPr>
        <w:pStyle w:val="ListBullet"/>
      </w:pPr>
      <w:r>
        <w:t>A meeting with the Vice President of the Charter School Growth Fund will be scheduled. Date TBD.</w:t>
      </w:r>
    </w:p>
    <w:p w14:paraId="49D07C6A" w14:textId="5D9723FF" w:rsidR="00511778" w:rsidRDefault="00EB7708">
      <w:r>
        <w:rPr>
          <w:b/>
        </w:rPr>
        <w:t xml:space="preserve">Charter School Program </w:t>
      </w:r>
      <w:r w:rsidR="00B84352">
        <w:rPr>
          <w:b/>
        </w:rPr>
        <w:t>Grant</w:t>
      </w:r>
    </w:p>
    <w:p w14:paraId="5E41C4C0" w14:textId="77777777" w:rsidR="00511778" w:rsidRDefault="00B84352">
      <w:pPr>
        <w:pStyle w:val="ListBullet"/>
      </w:pPr>
      <w:r>
        <w:t>The CSP Grant announcement was scheduled for September 9, 2026.</w:t>
      </w:r>
    </w:p>
    <w:p w14:paraId="1C25D637" w14:textId="77777777" w:rsidR="00511778" w:rsidRDefault="00B84352">
      <w:pPr>
        <w:pStyle w:val="ListBullet"/>
      </w:pPr>
      <w:r>
        <w:t>The grant amount is $2 million.</w:t>
      </w:r>
    </w:p>
    <w:p w14:paraId="7297B500" w14:textId="77777777" w:rsidR="00511778" w:rsidRDefault="00B84352">
      <w:pPr>
        <w:pStyle w:val="ListBullet"/>
      </w:pPr>
      <w:r>
        <w:t>The grant is not based on enrollment.</w:t>
      </w:r>
    </w:p>
    <w:p w14:paraId="4107A39B" w14:textId="77777777" w:rsidR="00511778" w:rsidRDefault="00B84352">
      <w:pPr>
        <w:pStyle w:val="ListBullet"/>
      </w:pPr>
      <w:r>
        <w:t>The CEO reported that receiving this grant would help address FORWARD’s negative financial position.</w:t>
      </w:r>
    </w:p>
    <w:p w14:paraId="5D1C4CA5" w14:textId="77777777" w:rsidR="00511778" w:rsidRDefault="00B84352">
      <w:pPr>
        <w:spacing w:before="120" w:after="80"/>
      </w:pPr>
      <w:r>
        <w:rPr>
          <w:rFonts w:ascii="Aptos Display" w:hAnsi="Aptos Display"/>
          <w:b/>
          <w:sz w:val="23"/>
        </w:rPr>
        <w:t>C. Janitorial Contract</w:t>
      </w:r>
    </w:p>
    <w:p w14:paraId="21B53FE4" w14:textId="77777777" w:rsidR="00511778" w:rsidRDefault="00B84352">
      <w:pPr>
        <w:pStyle w:val="ListBullet"/>
      </w:pPr>
      <w:r>
        <w:t>Monthly Contract Amount: $4,000</w:t>
      </w:r>
    </w:p>
    <w:p w14:paraId="4160E186" w14:textId="77777777" w:rsidR="00511778" w:rsidRDefault="00B84352">
      <w:pPr>
        <w:pStyle w:val="ListBullet"/>
      </w:pPr>
      <w:r>
        <w:t>First Motion: Denine Goolsby</w:t>
      </w:r>
    </w:p>
    <w:p w14:paraId="3CB8A766" w14:textId="77777777" w:rsidR="00511778" w:rsidRDefault="00B84352">
      <w:pPr>
        <w:pStyle w:val="ListBullet"/>
      </w:pPr>
      <w:r>
        <w:t>Second Motion: Candace Maiden</w:t>
      </w:r>
    </w:p>
    <w:p w14:paraId="12FAC61B" w14:textId="77777777" w:rsidR="00511778" w:rsidRDefault="00B84352">
      <w:pPr>
        <w:pStyle w:val="ListBullet"/>
      </w:pPr>
      <w:r>
        <w:t>Discussion: None reported.</w:t>
      </w:r>
    </w:p>
    <w:p w14:paraId="398EA950" w14:textId="77777777" w:rsidR="00511778" w:rsidRDefault="00B84352">
      <w:pPr>
        <w:pStyle w:val="ListBullet"/>
      </w:pPr>
      <w:r>
        <w:t>Vote: Approved and passed with 9 votes.</w:t>
      </w:r>
    </w:p>
    <w:p w14:paraId="3102420C" w14:textId="77777777" w:rsidR="00511778" w:rsidRDefault="00B84352">
      <w:pPr>
        <w:spacing w:before="120" w:after="80"/>
      </w:pPr>
      <w:r>
        <w:rPr>
          <w:rFonts w:ascii="Aptos Display" w:hAnsi="Aptos Display"/>
          <w:b/>
          <w:sz w:val="23"/>
        </w:rPr>
        <w:t>D. Technology and Computer Purchases</w:t>
      </w:r>
    </w:p>
    <w:p w14:paraId="3EAC93FC" w14:textId="77777777" w:rsidR="00511778" w:rsidRDefault="00B84352">
      <w:pPr>
        <w:pStyle w:val="ListBullet"/>
      </w:pPr>
      <w:r>
        <w:t>As of September 8, 2026, computers had not yet been purchased.</w:t>
      </w:r>
    </w:p>
    <w:p w14:paraId="7DB60B47" w14:textId="77777777" w:rsidR="00511778" w:rsidRDefault="00B84352">
      <w:pPr>
        <w:pStyle w:val="ListBullet"/>
      </w:pPr>
      <w:r>
        <w:t>FORWARD plans to purchase Chromebooks by September 15, 2026.</w:t>
      </w:r>
    </w:p>
    <w:p w14:paraId="4BDB8FBD" w14:textId="77777777" w:rsidR="00511778" w:rsidRDefault="00B84352">
      <w:pPr>
        <w:pStyle w:val="ListBullet"/>
      </w:pPr>
      <w:r>
        <w:t>Estimated cost: approximately $18,000 from the school’s budget.</w:t>
      </w:r>
    </w:p>
    <w:p w14:paraId="412623B2" w14:textId="77777777" w:rsidR="00511778" w:rsidRDefault="00B84352">
      <w:pPr>
        <w:pStyle w:val="ListBullet"/>
      </w:pPr>
      <w:r>
        <w:t>Candace Maiden may donate approximately 15 iPads and 20 MacBooks to FORWARD.</w:t>
      </w:r>
    </w:p>
    <w:p w14:paraId="6F343BED" w14:textId="77777777" w:rsidR="00511778" w:rsidRDefault="00B84352">
      <w:pPr>
        <w:pStyle w:val="ListBullet"/>
      </w:pPr>
      <w:r>
        <w:t>A computer lab was suggested to accommodate the additional computers.</w:t>
      </w:r>
    </w:p>
    <w:p w14:paraId="41EBF240" w14:textId="77777777" w:rsidR="00511778" w:rsidRDefault="00B84352">
      <w:r>
        <w:rPr>
          <w:b/>
        </w:rPr>
        <w:t>H. Student Uniform Sponsorship</w:t>
      </w:r>
    </w:p>
    <w:p w14:paraId="7712CC46" w14:textId="706BDCC0" w:rsidR="00EB7708" w:rsidRDefault="00EB7708" w:rsidP="00EB7708">
      <w:pPr>
        <w:pStyle w:val="ListBullet"/>
      </w:pPr>
      <w:r w:rsidRPr="00EB7708">
        <w:t>FORWARD is currently experiencing a shortage of girls’ uniforms and is seeking sponsorship opportunities and community partners to help provide the necessary uniforms for students.</w:t>
      </w:r>
    </w:p>
    <w:p w14:paraId="43C306FB" w14:textId="0709D5D0" w:rsidR="00EB7708" w:rsidRPr="00EB7708" w:rsidRDefault="00EB7708" w:rsidP="00EB7708">
      <w:pPr>
        <w:pStyle w:val="ListBullet"/>
      </w:pPr>
      <w:r w:rsidRPr="00EB7708">
        <w:t>Mrs. Goolsby is also spearheading a fundraising initiative in partnership with S</w:t>
      </w:r>
      <w:r>
        <w:t>igma Gamma Rho</w:t>
      </w:r>
      <w:r w:rsidRPr="00EB7708">
        <w:t xml:space="preserve"> undergraduate members to support the purchase of essential school supplies</w:t>
      </w:r>
    </w:p>
    <w:p w14:paraId="4A5282BB" w14:textId="77777777" w:rsidR="00511778" w:rsidRDefault="00B84352">
      <w:pPr>
        <w:spacing w:before="120" w:after="80"/>
      </w:pPr>
      <w:r>
        <w:rPr>
          <w:rFonts w:ascii="Aptos Display" w:hAnsi="Aptos Display"/>
          <w:b/>
          <w:sz w:val="23"/>
        </w:rPr>
        <w:t>E. Cotillion Advertisement</w:t>
      </w:r>
    </w:p>
    <w:p w14:paraId="5A6E2B28" w14:textId="7C94A400" w:rsidR="00511778" w:rsidRDefault="00B84352">
      <w:r>
        <w:t xml:space="preserve">A $50 advertisement was purchased </w:t>
      </w:r>
      <w:r w:rsidR="00200FAB">
        <w:t>by Dr. Lisa Bell (Board Chair) for</w:t>
      </w:r>
      <w:r>
        <w:t xml:space="preserve"> the Cotillion.</w:t>
      </w:r>
    </w:p>
    <w:p w14:paraId="4F7A7499" w14:textId="77777777" w:rsidR="00511778" w:rsidRDefault="00B84352">
      <w:pPr>
        <w:spacing w:before="120" w:after="80"/>
      </w:pPr>
      <w:r>
        <w:rPr>
          <w:rFonts w:ascii="Aptos Display" w:hAnsi="Aptos Display"/>
          <w:b/>
          <w:sz w:val="23"/>
        </w:rPr>
        <w:t>F. Student Transportation</w:t>
      </w:r>
    </w:p>
    <w:p w14:paraId="27D7EDF8" w14:textId="77777777" w:rsidR="00511778" w:rsidRDefault="00B84352">
      <w:pPr>
        <w:pStyle w:val="ListBullet"/>
      </w:pPr>
      <w:r>
        <w:t>Safe Bridge Transportation has been secured as a transportation provider for FORWARD.</w:t>
      </w:r>
    </w:p>
    <w:p w14:paraId="21D11B83" w14:textId="77777777" w:rsidR="00511778" w:rsidRDefault="00B84352">
      <w:pPr>
        <w:pStyle w:val="ListBullet"/>
      </w:pPr>
      <w:r>
        <w:t>Contract Amount: $40,800</w:t>
      </w:r>
    </w:p>
    <w:p w14:paraId="6E1930F3" w14:textId="77777777" w:rsidR="00511778" w:rsidRDefault="00B84352">
      <w:pPr>
        <w:pStyle w:val="ListBullet"/>
      </w:pPr>
      <w:r>
        <w:t>The contract places the budget approximately $800 over the projected amount.</w:t>
      </w:r>
    </w:p>
    <w:p w14:paraId="5777DB9A" w14:textId="77777777" w:rsidR="00511778" w:rsidRDefault="00B84352">
      <w:pPr>
        <w:pStyle w:val="ListBullet"/>
      </w:pPr>
      <w:r>
        <w:t>Safe Bridge Transportation is flexible and may adjust costs based on student pickup requirements.</w:t>
      </w:r>
    </w:p>
    <w:p w14:paraId="2C309091" w14:textId="77777777" w:rsidR="00511778" w:rsidRDefault="00B84352">
      <w:pPr>
        <w:pStyle w:val="ListBullet"/>
      </w:pPr>
      <w:r>
        <w:t>Billing Cycle: Biweekly.</w:t>
      </w:r>
    </w:p>
    <w:p w14:paraId="5E26DA8C" w14:textId="77777777" w:rsidR="00511778" w:rsidRDefault="00B84352">
      <w:pPr>
        <w:spacing w:before="120" w:after="80"/>
      </w:pPr>
      <w:r>
        <w:rPr>
          <w:rFonts w:ascii="Aptos Display" w:hAnsi="Aptos Display"/>
          <w:b/>
          <w:sz w:val="23"/>
        </w:rPr>
        <w:t>G. Committee Updates</w:t>
      </w:r>
    </w:p>
    <w:p w14:paraId="139B1ED4" w14:textId="77777777" w:rsidR="00511778" w:rsidRDefault="00B84352">
      <w:r>
        <w:t>The following committees held meetings in August and provided updates:</w:t>
      </w:r>
    </w:p>
    <w:p w14:paraId="40FA690E" w14:textId="77777777" w:rsidR="00511778" w:rsidRDefault="00B84352">
      <w:pPr>
        <w:pStyle w:val="ListBullet"/>
      </w:pPr>
      <w:r>
        <w:t>Finance Committee</w:t>
      </w:r>
    </w:p>
    <w:p w14:paraId="619D2735" w14:textId="77777777" w:rsidR="00511778" w:rsidRDefault="00B84352">
      <w:pPr>
        <w:pStyle w:val="ListBullet"/>
      </w:pPr>
      <w:r>
        <w:t>Governance Committee</w:t>
      </w:r>
    </w:p>
    <w:p w14:paraId="64F61663" w14:textId="77777777" w:rsidR="00511778" w:rsidRDefault="00B84352">
      <w:pPr>
        <w:pStyle w:val="ListBullet"/>
      </w:pPr>
      <w:r>
        <w:lastRenderedPageBreak/>
        <w:t>Facilities Committee</w:t>
      </w:r>
    </w:p>
    <w:p w14:paraId="4FC5B0A7" w14:textId="77777777" w:rsidR="00511778" w:rsidRDefault="00B84352">
      <w:pPr>
        <w:pStyle w:val="ListBullet"/>
      </w:pPr>
      <w:r>
        <w:t>Marketing &amp; Engagement Committee</w:t>
      </w:r>
    </w:p>
    <w:p w14:paraId="6E16C497" w14:textId="6F14A93D" w:rsidR="00511778" w:rsidRDefault="00B84352">
      <w:r>
        <w:t xml:space="preserve">All committees reported that meetings were </w:t>
      </w:r>
      <w:r w:rsidR="001861B1">
        <w:t>being held</w:t>
      </w:r>
      <w:r>
        <w:t>, updates were provided, and missing documents were uploaded to Monday.com.</w:t>
      </w:r>
    </w:p>
    <w:p w14:paraId="7A80D175" w14:textId="77777777" w:rsidR="00511778" w:rsidRDefault="00B84352">
      <w:pPr>
        <w:spacing w:before="200" w:after="80"/>
      </w:pPr>
      <w:r>
        <w:rPr>
          <w:rFonts w:ascii="Aptos Display" w:hAnsi="Aptos Display"/>
          <w:b/>
          <w:sz w:val="26"/>
        </w:rPr>
        <w:t>5. CEO Evaluation</w:t>
      </w:r>
    </w:p>
    <w:p w14:paraId="3AF07867" w14:textId="77777777" w:rsidR="00511778" w:rsidRDefault="00B84352">
      <w:pPr>
        <w:pStyle w:val="ListBullet"/>
      </w:pPr>
      <w:r>
        <w:t>BES does not conduct the CEO evaluation.</w:t>
      </w:r>
    </w:p>
    <w:p w14:paraId="3647EDD9" w14:textId="77777777" w:rsidR="00511778" w:rsidRDefault="00B84352">
      <w:pPr>
        <w:pStyle w:val="ListBullet"/>
      </w:pPr>
      <w:r>
        <w:t>The Board of Directors is responsible for evaluating the CEO.</w:t>
      </w:r>
    </w:p>
    <w:p w14:paraId="007C5CED" w14:textId="77777777" w:rsidR="00511778" w:rsidRDefault="00B84352">
      <w:pPr>
        <w:pStyle w:val="ListBullet"/>
      </w:pPr>
      <w:r>
        <w:t>Buckeye Hope facilitates the evaluation process.</w:t>
      </w:r>
    </w:p>
    <w:p w14:paraId="3E05A153" w14:textId="77777777" w:rsidR="00511778" w:rsidRDefault="00B84352">
      <w:pPr>
        <w:spacing w:before="200" w:after="80"/>
      </w:pPr>
      <w:r>
        <w:rPr>
          <w:rFonts w:ascii="Aptos Display" w:hAnsi="Aptos Display"/>
          <w:b/>
          <w:sz w:val="26"/>
        </w:rPr>
        <w:t>6. New Business</w:t>
      </w:r>
    </w:p>
    <w:p w14:paraId="790AD3F4" w14:textId="77777777" w:rsidR="00511778" w:rsidRDefault="00B84352">
      <w:pPr>
        <w:spacing w:before="120" w:after="80"/>
      </w:pPr>
      <w:r>
        <w:rPr>
          <w:rFonts w:ascii="Aptos Display" w:hAnsi="Aptos Display"/>
          <w:b/>
          <w:sz w:val="23"/>
        </w:rPr>
        <w:t>A. Sunshine Law Training</w:t>
      </w:r>
    </w:p>
    <w:p w14:paraId="2F72250A" w14:textId="77777777" w:rsidR="00511778" w:rsidRDefault="00B84352">
      <w:r>
        <w:t>Sunshine Law training must be completed by June 30, 2027.</w:t>
      </w:r>
    </w:p>
    <w:p w14:paraId="4903AB9A" w14:textId="77777777" w:rsidR="00511778" w:rsidRDefault="00B84352">
      <w:pPr>
        <w:spacing w:before="120" w:after="80"/>
      </w:pPr>
      <w:r>
        <w:rPr>
          <w:rFonts w:ascii="Aptos Display" w:hAnsi="Aptos Display"/>
          <w:b/>
          <w:sz w:val="23"/>
        </w:rPr>
        <w:t>B. BHCF Board Packet</w:t>
      </w:r>
    </w:p>
    <w:p w14:paraId="2CDB0AEA" w14:textId="77777777" w:rsidR="00511778" w:rsidRDefault="00B84352">
      <w:r>
        <w:t>Michelle Woolery emailed the BHCF Board Packet on September 4, 2026.</w:t>
      </w:r>
    </w:p>
    <w:p w14:paraId="6A3E6FEC" w14:textId="77777777" w:rsidR="00511778" w:rsidRDefault="00B84352">
      <w:pPr>
        <w:spacing w:before="120" w:after="80"/>
      </w:pPr>
      <w:r>
        <w:rPr>
          <w:rFonts w:ascii="Aptos Display" w:hAnsi="Aptos Display"/>
          <w:b/>
          <w:sz w:val="23"/>
        </w:rPr>
        <w:t>C. St. Benedictine Homecoming Partnership</w:t>
      </w:r>
    </w:p>
    <w:p w14:paraId="7858A46C" w14:textId="77777777" w:rsidR="00511778" w:rsidRDefault="00B84352">
      <w:pPr>
        <w:pStyle w:val="ListBullet"/>
      </w:pPr>
      <w:r>
        <w:t>The CEO expressed interest in partnering with St. Benedictine for a Homecoming event for FORWARD students.</w:t>
      </w:r>
    </w:p>
    <w:p w14:paraId="7BA8AE74" w14:textId="77777777" w:rsidR="00511778" w:rsidRDefault="00B84352">
      <w:pPr>
        <w:pStyle w:val="ListBullet"/>
      </w:pPr>
      <w:r>
        <w:t>Date: TBD</w:t>
      </w:r>
    </w:p>
    <w:p w14:paraId="113995A6" w14:textId="77777777" w:rsidR="00511778" w:rsidRDefault="00B84352">
      <w:pPr>
        <w:pStyle w:val="ListBullet"/>
      </w:pPr>
      <w:r>
        <w:t>Location: TBD</w:t>
      </w:r>
    </w:p>
    <w:p w14:paraId="692EBE5E" w14:textId="77777777" w:rsidR="00511778" w:rsidRDefault="00B84352">
      <w:pPr>
        <w:spacing w:before="200" w:after="80"/>
      </w:pPr>
      <w:r>
        <w:rPr>
          <w:rFonts w:ascii="Aptos Display" w:hAnsi="Aptos Display"/>
          <w:b/>
          <w:sz w:val="26"/>
        </w:rPr>
        <w:t>7. Upcoming Events</w:t>
      </w:r>
    </w:p>
    <w:tbl>
      <w:tblPr>
        <w:tblStyle w:val="TableGrid"/>
        <w:tblW w:w="0" w:type="auto"/>
        <w:jc w:val="center"/>
        <w:tblLook w:val="04A0" w:firstRow="1" w:lastRow="0" w:firstColumn="1" w:lastColumn="0" w:noHBand="0" w:noVBand="1"/>
      </w:tblPr>
      <w:tblGrid>
        <w:gridCol w:w="3309"/>
        <w:gridCol w:w="3309"/>
        <w:gridCol w:w="3308"/>
      </w:tblGrid>
      <w:tr w:rsidR="00511778" w14:paraId="579E0D36" w14:textId="77777777">
        <w:trPr>
          <w:jc w:val="center"/>
        </w:trPr>
        <w:tc>
          <w:tcPr>
            <w:tcW w:w="3312" w:type="dxa"/>
            <w:shd w:val="clear" w:color="auto" w:fill="D9EAF7"/>
            <w:vAlign w:val="center"/>
          </w:tcPr>
          <w:p w14:paraId="414A1DC6" w14:textId="77777777" w:rsidR="00511778" w:rsidRDefault="00B84352">
            <w:r>
              <w:rPr>
                <w:b/>
                <w:sz w:val="19"/>
              </w:rPr>
              <w:t>Event</w:t>
            </w:r>
          </w:p>
        </w:tc>
        <w:tc>
          <w:tcPr>
            <w:tcW w:w="3312" w:type="dxa"/>
            <w:shd w:val="clear" w:color="auto" w:fill="D9EAF7"/>
            <w:vAlign w:val="center"/>
          </w:tcPr>
          <w:p w14:paraId="536517E9" w14:textId="77777777" w:rsidR="00511778" w:rsidRDefault="00B84352">
            <w:r>
              <w:rPr>
                <w:b/>
                <w:sz w:val="19"/>
              </w:rPr>
              <w:t>Date</w:t>
            </w:r>
          </w:p>
        </w:tc>
        <w:tc>
          <w:tcPr>
            <w:tcW w:w="3312" w:type="dxa"/>
            <w:shd w:val="clear" w:color="auto" w:fill="D9EAF7"/>
            <w:vAlign w:val="center"/>
          </w:tcPr>
          <w:p w14:paraId="68531D75" w14:textId="77777777" w:rsidR="00511778" w:rsidRDefault="00B84352">
            <w:r>
              <w:rPr>
                <w:b/>
                <w:sz w:val="19"/>
              </w:rPr>
              <w:t>Time</w:t>
            </w:r>
          </w:p>
        </w:tc>
      </w:tr>
      <w:tr w:rsidR="00511778" w14:paraId="3CEE1C54" w14:textId="77777777">
        <w:trPr>
          <w:jc w:val="center"/>
        </w:trPr>
        <w:tc>
          <w:tcPr>
            <w:tcW w:w="3312" w:type="dxa"/>
            <w:vAlign w:val="center"/>
          </w:tcPr>
          <w:p w14:paraId="656DA62F" w14:textId="77777777" w:rsidR="00511778" w:rsidRDefault="00B84352">
            <w:r>
              <w:rPr>
                <w:sz w:val="19"/>
              </w:rPr>
              <w:t>FORWARD Open House</w:t>
            </w:r>
          </w:p>
        </w:tc>
        <w:tc>
          <w:tcPr>
            <w:tcW w:w="3312" w:type="dxa"/>
            <w:vAlign w:val="center"/>
          </w:tcPr>
          <w:p w14:paraId="3A8D438C" w14:textId="77777777" w:rsidR="00511778" w:rsidRDefault="00B84352">
            <w:r>
              <w:rPr>
                <w:sz w:val="19"/>
              </w:rPr>
              <w:t>Thursday, September 17, 2026</w:t>
            </w:r>
          </w:p>
        </w:tc>
        <w:tc>
          <w:tcPr>
            <w:tcW w:w="3312" w:type="dxa"/>
            <w:vAlign w:val="center"/>
          </w:tcPr>
          <w:p w14:paraId="58652FF8" w14:textId="1D886D0E" w:rsidR="00511778" w:rsidRDefault="00B84352">
            <w:r>
              <w:rPr>
                <w:sz w:val="19"/>
              </w:rPr>
              <w:t>5:00</w:t>
            </w:r>
            <w:r w:rsidR="00F53DDE">
              <w:rPr>
                <w:sz w:val="19"/>
              </w:rPr>
              <w:t xml:space="preserve"> p.m. - </w:t>
            </w:r>
            <w:r>
              <w:rPr>
                <w:sz w:val="19"/>
              </w:rPr>
              <w:t>7:00 p.m.</w:t>
            </w:r>
          </w:p>
        </w:tc>
      </w:tr>
      <w:tr w:rsidR="00511778" w14:paraId="448BC363" w14:textId="77777777">
        <w:trPr>
          <w:jc w:val="center"/>
        </w:trPr>
        <w:tc>
          <w:tcPr>
            <w:tcW w:w="3312" w:type="dxa"/>
            <w:vAlign w:val="center"/>
          </w:tcPr>
          <w:p w14:paraId="15C19730" w14:textId="77777777" w:rsidR="00511778" w:rsidRDefault="00B84352">
            <w:r>
              <w:rPr>
                <w:sz w:val="19"/>
              </w:rPr>
              <w:t>Ribbon Cutting Ceremony</w:t>
            </w:r>
          </w:p>
        </w:tc>
        <w:tc>
          <w:tcPr>
            <w:tcW w:w="3312" w:type="dxa"/>
            <w:vAlign w:val="center"/>
          </w:tcPr>
          <w:p w14:paraId="3ED1C9A8" w14:textId="77777777" w:rsidR="00511778" w:rsidRDefault="00B84352">
            <w:r>
              <w:rPr>
                <w:sz w:val="19"/>
              </w:rPr>
              <w:t>Saturday, September 19, 2026</w:t>
            </w:r>
          </w:p>
        </w:tc>
        <w:tc>
          <w:tcPr>
            <w:tcW w:w="3312" w:type="dxa"/>
            <w:vAlign w:val="center"/>
          </w:tcPr>
          <w:p w14:paraId="1131F4DF" w14:textId="77777777" w:rsidR="00511778" w:rsidRDefault="00B84352">
            <w:r>
              <w:rPr>
                <w:sz w:val="19"/>
              </w:rPr>
              <w:t>12:00 p.m.</w:t>
            </w:r>
          </w:p>
        </w:tc>
      </w:tr>
    </w:tbl>
    <w:p w14:paraId="40D38588" w14:textId="77777777" w:rsidR="00511778" w:rsidRDefault="00B84352">
      <w:pPr>
        <w:spacing w:before="200" w:after="80"/>
      </w:pPr>
      <w:r>
        <w:rPr>
          <w:rFonts w:ascii="Aptos Display" w:hAnsi="Aptos Display"/>
          <w:b/>
          <w:sz w:val="26"/>
        </w:rPr>
        <w:t>8. Action Items and Follow-Up</w:t>
      </w:r>
    </w:p>
    <w:tbl>
      <w:tblPr>
        <w:tblStyle w:val="TableGrid"/>
        <w:tblW w:w="0" w:type="auto"/>
        <w:jc w:val="center"/>
        <w:tblLook w:val="04A0" w:firstRow="1" w:lastRow="0" w:firstColumn="1" w:lastColumn="0" w:noHBand="0" w:noVBand="1"/>
      </w:tblPr>
      <w:tblGrid>
        <w:gridCol w:w="3309"/>
        <w:gridCol w:w="3309"/>
        <w:gridCol w:w="3308"/>
      </w:tblGrid>
      <w:tr w:rsidR="00511778" w14:paraId="4853F19B" w14:textId="77777777">
        <w:trPr>
          <w:jc w:val="center"/>
        </w:trPr>
        <w:tc>
          <w:tcPr>
            <w:tcW w:w="3312" w:type="dxa"/>
            <w:shd w:val="clear" w:color="auto" w:fill="D9EAF7"/>
            <w:vAlign w:val="center"/>
          </w:tcPr>
          <w:p w14:paraId="0DB680B6" w14:textId="77777777" w:rsidR="00511778" w:rsidRDefault="00B84352">
            <w:r>
              <w:rPr>
                <w:b/>
                <w:sz w:val="19"/>
              </w:rPr>
              <w:t>Action Item</w:t>
            </w:r>
          </w:p>
        </w:tc>
        <w:tc>
          <w:tcPr>
            <w:tcW w:w="3312" w:type="dxa"/>
            <w:shd w:val="clear" w:color="auto" w:fill="D9EAF7"/>
            <w:vAlign w:val="center"/>
          </w:tcPr>
          <w:p w14:paraId="2D74727A" w14:textId="77777777" w:rsidR="00511778" w:rsidRDefault="00B84352">
            <w:r>
              <w:rPr>
                <w:b/>
                <w:sz w:val="19"/>
              </w:rPr>
              <w:t>Responsible Party</w:t>
            </w:r>
          </w:p>
        </w:tc>
        <w:tc>
          <w:tcPr>
            <w:tcW w:w="3312" w:type="dxa"/>
            <w:shd w:val="clear" w:color="auto" w:fill="D9EAF7"/>
            <w:vAlign w:val="center"/>
          </w:tcPr>
          <w:p w14:paraId="67587A2D" w14:textId="77777777" w:rsidR="00511778" w:rsidRDefault="00B84352">
            <w:r>
              <w:rPr>
                <w:b/>
                <w:sz w:val="19"/>
              </w:rPr>
              <w:t>Due Date / Status</w:t>
            </w:r>
          </w:p>
        </w:tc>
      </w:tr>
      <w:tr w:rsidR="00511778" w14:paraId="5E43196A" w14:textId="77777777">
        <w:trPr>
          <w:jc w:val="center"/>
        </w:trPr>
        <w:tc>
          <w:tcPr>
            <w:tcW w:w="3312" w:type="dxa"/>
            <w:vAlign w:val="center"/>
          </w:tcPr>
          <w:p w14:paraId="5768984E" w14:textId="77777777" w:rsidR="00511778" w:rsidRDefault="00B84352">
            <w:r>
              <w:rPr>
                <w:sz w:val="19"/>
              </w:rPr>
              <w:t>Adjust school budget based on current enrollment.</w:t>
            </w:r>
          </w:p>
        </w:tc>
        <w:tc>
          <w:tcPr>
            <w:tcW w:w="3312" w:type="dxa"/>
            <w:vAlign w:val="center"/>
          </w:tcPr>
          <w:p w14:paraId="62A7CFBC" w14:textId="77777777" w:rsidR="00511778" w:rsidRDefault="00B84352">
            <w:r>
              <w:rPr>
                <w:sz w:val="19"/>
              </w:rPr>
              <w:t>Finance Committee / CEO</w:t>
            </w:r>
          </w:p>
        </w:tc>
        <w:tc>
          <w:tcPr>
            <w:tcW w:w="3312" w:type="dxa"/>
            <w:vAlign w:val="center"/>
          </w:tcPr>
          <w:p w14:paraId="5AD9529C" w14:textId="77777777" w:rsidR="00511778" w:rsidRDefault="00B84352">
            <w:r>
              <w:rPr>
                <w:sz w:val="19"/>
              </w:rPr>
              <w:t>Pending</w:t>
            </w:r>
          </w:p>
        </w:tc>
      </w:tr>
      <w:tr w:rsidR="00511778" w14:paraId="5F066AAC" w14:textId="77777777">
        <w:trPr>
          <w:jc w:val="center"/>
        </w:trPr>
        <w:tc>
          <w:tcPr>
            <w:tcW w:w="3312" w:type="dxa"/>
            <w:vAlign w:val="center"/>
          </w:tcPr>
          <w:p w14:paraId="4F32E32E" w14:textId="77777777" w:rsidR="00511778" w:rsidRDefault="00B84352">
            <w:r>
              <w:rPr>
                <w:sz w:val="19"/>
              </w:rPr>
              <w:t>Continue enrollment outreach and recruitment.</w:t>
            </w:r>
          </w:p>
        </w:tc>
        <w:tc>
          <w:tcPr>
            <w:tcW w:w="3312" w:type="dxa"/>
            <w:vAlign w:val="center"/>
          </w:tcPr>
          <w:p w14:paraId="6E423639" w14:textId="77777777" w:rsidR="00511778" w:rsidRDefault="00B84352">
            <w:r>
              <w:rPr>
                <w:sz w:val="19"/>
              </w:rPr>
              <w:t>CEO / Marketing &amp; Engagement Committee</w:t>
            </w:r>
          </w:p>
        </w:tc>
        <w:tc>
          <w:tcPr>
            <w:tcW w:w="3312" w:type="dxa"/>
            <w:vAlign w:val="center"/>
          </w:tcPr>
          <w:p w14:paraId="7D2712BA" w14:textId="77777777" w:rsidR="00511778" w:rsidRDefault="00B84352">
            <w:r>
              <w:rPr>
                <w:sz w:val="19"/>
              </w:rPr>
              <w:t>Ongoing</w:t>
            </w:r>
          </w:p>
        </w:tc>
      </w:tr>
      <w:tr w:rsidR="00511778" w14:paraId="47B5BBFA" w14:textId="77777777">
        <w:trPr>
          <w:jc w:val="center"/>
        </w:trPr>
        <w:tc>
          <w:tcPr>
            <w:tcW w:w="3312" w:type="dxa"/>
            <w:vAlign w:val="center"/>
          </w:tcPr>
          <w:p w14:paraId="14372121" w14:textId="77777777" w:rsidR="00511778" w:rsidRDefault="00B84352">
            <w:r>
              <w:rPr>
                <w:sz w:val="19"/>
              </w:rPr>
              <w:t>Purchase Chromebooks.</w:t>
            </w:r>
          </w:p>
        </w:tc>
        <w:tc>
          <w:tcPr>
            <w:tcW w:w="3312" w:type="dxa"/>
            <w:vAlign w:val="center"/>
          </w:tcPr>
          <w:p w14:paraId="21FE9DE5" w14:textId="77777777" w:rsidR="00511778" w:rsidRDefault="00B84352">
            <w:r>
              <w:rPr>
                <w:sz w:val="19"/>
              </w:rPr>
              <w:t>FORWARD Administration</w:t>
            </w:r>
          </w:p>
        </w:tc>
        <w:tc>
          <w:tcPr>
            <w:tcW w:w="3312" w:type="dxa"/>
            <w:vAlign w:val="center"/>
          </w:tcPr>
          <w:p w14:paraId="3FFC28CB" w14:textId="77777777" w:rsidR="00511778" w:rsidRDefault="00B84352">
            <w:r>
              <w:rPr>
                <w:sz w:val="19"/>
              </w:rPr>
              <w:t>September 15, 2026</w:t>
            </w:r>
          </w:p>
        </w:tc>
      </w:tr>
      <w:tr w:rsidR="00511778" w14:paraId="4992CC85" w14:textId="77777777">
        <w:trPr>
          <w:jc w:val="center"/>
        </w:trPr>
        <w:tc>
          <w:tcPr>
            <w:tcW w:w="3312" w:type="dxa"/>
            <w:vAlign w:val="center"/>
          </w:tcPr>
          <w:p w14:paraId="21F9438F" w14:textId="77777777" w:rsidR="00511778" w:rsidRDefault="00B84352">
            <w:r>
              <w:rPr>
                <w:sz w:val="19"/>
              </w:rPr>
              <w:t>Explore potential computer donations and computer lab setup.</w:t>
            </w:r>
          </w:p>
        </w:tc>
        <w:tc>
          <w:tcPr>
            <w:tcW w:w="3312" w:type="dxa"/>
            <w:vAlign w:val="center"/>
          </w:tcPr>
          <w:p w14:paraId="72A18157" w14:textId="77777777" w:rsidR="00511778" w:rsidRDefault="00B84352">
            <w:r>
              <w:rPr>
                <w:sz w:val="19"/>
              </w:rPr>
              <w:t>CEO / Administration</w:t>
            </w:r>
          </w:p>
        </w:tc>
        <w:tc>
          <w:tcPr>
            <w:tcW w:w="3312" w:type="dxa"/>
            <w:vAlign w:val="center"/>
          </w:tcPr>
          <w:p w14:paraId="38EBCFE1" w14:textId="77777777" w:rsidR="00511778" w:rsidRDefault="00B84352">
            <w:r>
              <w:rPr>
                <w:sz w:val="19"/>
              </w:rPr>
              <w:t>Pending</w:t>
            </w:r>
          </w:p>
        </w:tc>
      </w:tr>
      <w:tr w:rsidR="00511778" w14:paraId="395784A4" w14:textId="77777777">
        <w:trPr>
          <w:jc w:val="center"/>
        </w:trPr>
        <w:tc>
          <w:tcPr>
            <w:tcW w:w="3312" w:type="dxa"/>
            <w:vAlign w:val="center"/>
          </w:tcPr>
          <w:p w14:paraId="1FBCE5BB" w14:textId="77777777" w:rsidR="00511778" w:rsidRDefault="00B84352">
            <w:r>
              <w:rPr>
                <w:sz w:val="19"/>
              </w:rPr>
              <w:t>Schedule meeting with Charter School Growth Fund Vice President.</w:t>
            </w:r>
          </w:p>
        </w:tc>
        <w:tc>
          <w:tcPr>
            <w:tcW w:w="3312" w:type="dxa"/>
            <w:vAlign w:val="center"/>
          </w:tcPr>
          <w:p w14:paraId="2CC6017D" w14:textId="77777777" w:rsidR="00511778" w:rsidRDefault="00B84352">
            <w:r>
              <w:rPr>
                <w:sz w:val="19"/>
              </w:rPr>
              <w:t>CEO</w:t>
            </w:r>
          </w:p>
        </w:tc>
        <w:tc>
          <w:tcPr>
            <w:tcW w:w="3312" w:type="dxa"/>
            <w:vAlign w:val="center"/>
          </w:tcPr>
          <w:p w14:paraId="4333E7FC" w14:textId="77777777" w:rsidR="00511778" w:rsidRDefault="00B84352">
            <w:r>
              <w:rPr>
                <w:sz w:val="19"/>
              </w:rPr>
              <w:t>TBD</w:t>
            </w:r>
          </w:p>
        </w:tc>
      </w:tr>
      <w:tr w:rsidR="00511778" w14:paraId="63234BF1" w14:textId="77777777">
        <w:trPr>
          <w:jc w:val="center"/>
        </w:trPr>
        <w:tc>
          <w:tcPr>
            <w:tcW w:w="3312" w:type="dxa"/>
            <w:vAlign w:val="center"/>
          </w:tcPr>
          <w:p w14:paraId="6D88561A" w14:textId="77777777" w:rsidR="00511778" w:rsidRDefault="00B84352">
            <w:r>
              <w:rPr>
                <w:sz w:val="19"/>
              </w:rPr>
              <w:t>Complete Sunshine Law training.</w:t>
            </w:r>
          </w:p>
        </w:tc>
        <w:tc>
          <w:tcPr>
            <w:tcW w:w="3312" w:type="dxa"/>
            <w:vAlign w:val="center"/>
          </w:tcPr>
          <w:p w14:paraId="225C0B13" w14:textId="77777777" w:rsidR="00511778" w:rsidRDefault="00B84352">
            <w:r>
              <w:rPr>
                <w:sz w:val="19"/>
              </w:rPr>
              <w:t>Board Members</w:t>
            </w:r>
          </w:p>
        </w:tc>
        <w:tc>
          <w:tcPr>
            <w:tcW w:w="3312" w:type="dxa"/>
            <w:vAlign w:val="center"/>
          </w:tcPr>
          <w:p w14:paraId="40219378" w14:textId="77777777" w:rsidR="00511778" w:rsidRDefault="00B84352">
            <w:r>
              <w:rPr>
                <w:sz w:val="19"/>
              </w:rPr>
              <w:t>June 30, 2027</w:t>
            </w:r>
          </w:p>
        </w:tc>
      </w:tr>
      <w:tr w:rsidR="00511778" w14:paraId="46D773B3" w14:textId="77777777">
        <w:trPr>
          <w:jc w:val="center"/>
        </w:trPr>
        <w:tc>
          <w:tcPr>
            <w:tcW w:w="3312" w:type="dxa"/>
            <w:vAlign w:val="center"/>
          </w:tcPr>
          <w:p w14:paraId="5C254539" w14:textId="77777777" w:rsidR="00511778" w:rsidRDefault="00B84352">
            <w:r>
              <w:rPr>
                <w:sz w:val="19"/>
              </w:rPr>
              <w:t>Explore St. Benedictine Homecoming partnership.</w:t>
            </w:r>
          </w:p>
        </w:tc>
        <w:tc>
          <w:tcPr>
            <w:tcW w:w="3312" w:type="dxa"/>
            <w:vAlign w:val="center"/>
          </w:tcPr>
          <w:p w14:paraId="1CDD9265" w14:textId="77777777" w:rsidR="00511778" w:rsidRDefault="00B84352">
            <w:r>
              <w:rPr>
                <w:sz w:val="19"/>
              </w:rPr>
              <w:t>CEO</w:t>
            </w:r>
          </w:p>
        </w:tc>
        <w:tc>
          <w:tcPr>
            <w:tcW w:w="3312" w:type="dxa"/>
            <w:vAlign w:val="center"/>
          </w:tcPr>
          <w:p w14:paraId="7B45FBBD" w14:textId="77777777" w:rsidR="00511778" w:rsidRDefault="00B84352">
            <w:r>
              <w:rPr>
                <w:sz w:val="19"/>
              </w:rPr>
              <w:t>Date and location TBD</w:t>
            </w:r>
          </w:p>
        </w:tc>
      </w:tr>
    </w:tbl>
    <w:p w14:paraId="527E858C" w14:textId="77777777" w:rsidR="00511778" w:rsidRDefault="00B84352">
      <w:pPr>
        <w:spacing w:before="200" w:after="80"/>
      </w:pPr>
      <w:r>
        <w:rPr>
          <w:rFonts w:ascii="Aptos Display" w:hAnsi="Aptos Display"/>
          <w:b/>
          <w:sz w:val="26"/>
        </w:rPr>
        <w:t>9. Adjournment</w:t>
      </w:r>
    </w:p>
    <w:p w14:paraId="5AD63ECC" w14:textId="77777777" w:rsidR="00511778" w:rsidRDefault="00B84352">
      <w:r>
        <w:t>The meeting was adjourned at 7:05 p.m.</w:t>
      </w:r>
    </w:p>
    <w:p w14:paraId="68340A5F" w14:textId="77777777" w:rsidR="00511778" w:rsidRDefault="00B84352">
      <w:r>
        <w:t>Second Motion to Adjourn: Tianna Mays</w:t>
      </w:r>
    </w:p>
    <w:p w14:paraId="2F7EDECA" w14:textId="77777777" w:rsidR="00511778" w:rsidRDefault="00B84352">
      <w:r>
        <w:lastRenderedPageBreak/>
        <w:t>First Motion to Adjourn: Denine Goolsby</w:t>
      </w:r>
    </w:p>
    <w:p w14:paraId="3135C406" w14:textId="77777777" w:rsidR="00511778" w:rsidRDefault="00B84352">
      <w:pPr>
        <w:spacing w:before="200" w:after="80"/>
      </w:pPr>
      <w:r>
        <w:rPr>
          <w:rFonts w:ascii="Aptos Display" w:hAnsi="Aptos Display"/>
          <w:b/>
          <w:sz w:val="26"/>
        </w:rPr>
        <w:t>Approval</w:t>
      </w:r>
    </w:p>
    <w:tbl>
      <w:tblPr>
        <w:tblStyle w:val="TableGrid"/>
        <w:tblW w:w="0" w:type="auto"/>
        <w:jc w:val="center"/>
        <w:tblLook w:val="04A0" w:firstRow="1" w:lastRow="0" w:firstColumn="1" w:lastColumn="0" w:noHBand="0" w:noVBand="1"/>
      </w:tblPr>
      <w:tblGrid>
        <w:gridCol w:w="4963"/>
        <w:gridCol w:w="4963"/>
      </w:tblGrid>
      <w:tr w:rsidR="00511778" w14:paraId="53849A8B" w14:textId="77777777">
        <w:trPr>
          <w:jc w:val="center"/>
        </w:trPr>
        <w:tc>
          <w:tcPr>
            <w:tcW w:w="4968" w:type="dxa"/>
            <w:shd w:val="clear" w:color="auto" w:fill="F2F2F2"/>
            <w:vAlign w:val="center"/>
          </w:tcPr>
          <w:p w14:paraId="76ADEF72" w14:textId="77777777" w:rsidR="00511778" w:rsidRPr="00200FAB" w:rsidRDefault="00B84352">
            <w:pPr>
              <w:rPr>
                <w:sz w:val="20"/>
                <w:szCs w:val="20"/>
              </w:rPr>
            </w:pPr>
            <w:r w:rsidRPr="00200FAB">
              <w:rPr>
                <w:b/>
                <w:sz w:val="20"/>
                <w:szCs w:val="20"/>
              </w:rPr>
              <w:t>Prepared by</w:t>
            </w:r>
          </w:p>
        </w:tc>
        <w:tc>
          <w:tcPr>
            <w:tcW w:w="4968" w:type="dxa"/>
            <w:vAlign w:val="center"/>
          </w:tcPr>
          <w:p w14:paraId="09C7DD61" w14:textId="2605A820" w:rsidR="00511778" w:rsidRPr="00200FAB" w:rsidRDefault="00200FAB">
            <w:pPr>
              <w:rPr>
                <w:rFonts w:ascii="Baguet Script" w:hAnsi="Baguet Script"/>
                <w:sz w:val="20"/>
                <w:szCs w:val="20"/>
              </w:rPr>
            </w:pPr>
            <w:r w:rsidRPr="00200FAB">
              <w:rPr>
                <w:rFonts w:ascii="Baguet Script" w:hAnsi="Baguet Script"/>
                <w:sz w:val="20"/>
                <w:szCs w:val="20"/>
              </w:rPr>
              <w:t>Dr. Nakia M. Miller</w:t>
            </w:r>
          </w:p>
        </w:tc>
      </w:tr>
      <w:tr w:rsidR="00511778" w14:paraId="5EEEE88B" w14:textId="77777777">
        <w:trPr>
          <w:jc w:val="center"/>
        </w:trPr>
        <w:tc>
          <w:tcPr>
            <w:tcW w:w="4968" w:type="dxa"/>
            <w:shd w:val="clear" w:color="auto" w:fill="F2F2F2"/>
            <w:vAlign w:val="center"/>
          </w:tcPr>
          <w:p w14:paraId="2129AB34" w14:textId="77777777" w:rsidR="00511778" w:rsidRPr="00200FAB" w:rsidRDefault="00B84352">
            <w:pPr>
              <w:rPr>
                <w:sz w:val="20"/>
                <w:szCs w:val="20"/>
              </w:rPr>
            </w:pPr>
            <w:r w:rsidRPr="00200FAB">
              <w:rPr>
                <w:b/>
                <w:sz w:val="20"/>
                <w:szCs w:val="20"/>
              </w:rPr>
              <w:t>Date Prepared</w:t>
            </w:r>
          </w:p>
        </w:tc>
        <w:tc>
          <w:tcPr>
            <w:tcW w:w="4968" w:type="dxa"/>
            <w:vAlign w:val="center"/>
          </w:tcPr>
          <w:p w14:paraId="5699A229" w14:textId="03CC87D5" w:rsidR="00511778" w:rsidRPr="00200FAB" w:rsidRDefault="00200FAB">
            <w:pPr>
              <w:rPr>
                <w:sz w:val="20"/>
                <w:szCs w:val="20"/>
              </w:rPr>
            </w:pPr>
            <w:r w:rsidRPr="00200FAB">
              <w:rPr>
                <w:sz w:val="20"/>
                <w:szCs w:val="20"/>
              </w:rPr>
              <w:t>September 1</w:t>
            </w:r>
            <w:r w:rsidR="00E830E8">
              <w:rPr>
                <w:sz w:val="20"/>
                <w:szCs w:val="20"/>
              </w:rPr>
              <w:t>5</w:t>
            </w:r>
            <w:r w:rsidRPr="00200FAB">
              <w:rPr>
                <w:sz w:val="20"/>
                <w:szCs w:val="20"/>
              </w:rPr>
              <w:t>, 2026</w:t>
            </w:r>
          </w:p>
        </w:tc>
      </w:tr>
      <w:tr w:rsidR="00511778" w14:paraId="7504720E" w14:textId="77777777">
        <w:trPr>
          <w:jc w:val="center"/>
        </w:trPr>
        <w:tc>
          <w:tcPr>
            <w:tcW w:w="4968" w:type="dxa"/>
            <w:shd w:val="clear" w:color="auto" w:fill="F2F2F2"/>
            <w:vAlign w:val="center"/>
          </w:tcPr>
          <w:p w14:paraId="0E5BFAAF" w14:textId="2F054178" w:rsidR="00511778" w:rsidRDefault="00200FAB">
            <w:r>
              <w:rPr>
                <w:b/>
                <w:sz w:val="19"/>
              </w:rPr>
              <w:t xml:space="preserve">CEO or </w:t>
            </w:r>
            <w:r w:rsidR="00B84352">
              <w:rPr>
                <w:b/>
                <w:sz w:val="19"/>
              </w:rPr>
              <w:t xml:space="preserve">Board </w:t>
            </w:r>
            <w:r>
              <w:rPr>
                <w:b/>
                <w:sz w:val="19"/>
              </w:rPr>
              <w:t>Chair</w:t>
            </w:r>
          </w:p>
        </w:tc>
        <w:tc>
          <w:tcPr>
            <w:tcW w:w="4968" w:type="dxa"/>
            <w:vAlign w:val="center"/>
          </w:tcPr>
          <w:p w14:paraId="79ACCB69" w14:textId="5DA62AF5" w:rsidR="00511778" w:rsidRDefault="00511778"/>
        </w:tc>
      </w:tr>
      <w:tr w:rsidR="00511778" w14:paraId="4B4E9CF5" w14:textId="77777777">
        <w:trPr>
          <w:jc w:val="center"/>
        </w:trPr>
        <w:tc>
          <w:tcPr>
            <w:tcW w:w="4968" w:type="dxa"/>
            <w:shd w:val="clear" w:color="auto" w:fill="F2F2F2"/>
            <w:vAlign w:val="center"/>
          </w:tcPr>
          <w:p w14:paraId="4698671D" w14:textId="52B9E781" w:rsidR="00511778" w:rsidRPr="00200FAB" w:rsidRDefault="00200FAB">
            <w:pPr>
              <w:rPr>
                <w:b/>
                <w:bCs/>
                <w:sz w:val="20"/>
                <w:szCs w:val="20"/>
              </w:rPr>
            </w:pPr>
            <w:r w:rsidRPr="00200FAB">
              <w:rPr>
                <w:b/>
                <w:bCs/>
                <w:sz w:val="20"/>
                <w:szCs w:val="20"/>
              </w:rPr>
              <w:t>President or VP</w:t>
            </w:r>
          </w:p>
        </w:tc>
        <w:tc>
          <w:tcPr>
            <w:tcW w:w="4968" w:type="dxa"/>
            <w:vAlign w:val="center"/>
          </w:tcPr>
          <w:p w14:paraId="5FB8B041" w14:textId="1D91D46D" w:rsidR="00511778" w:rsidRDefault="00511778"/>
        </w:tc>
      </w:tr>
      <w:tr w:rsidR="00511778" w14:paraId="6FB26B0F" w14:textId="77777777">
        <w:trPr>
          <w:jc w:val="center"/>
        </w:trPr>
        <w:tc>
          <w:tcPr>
            <w:tcW w:w="4968" w:type="dxa"/>
            <w:shd w:val="clear" w:color="auto" w:fill="F2F2F2"/>
            <w:vAlign w:val="center"/>
          </w:tcPr>
          <w:p w14:paraId="21E839B3" w14:textId="77777777" w:rsidR="00511778" w:rsidRPr="00200FAB" w:rsidRDefault="00B84352">
            <w:pPr>
              <w:rPr>
                <w:sz w:val="20"/>
                <w:szCs w:val="20"/>
              </w:rPr>
            </w:pPr>
            <w:r w:rsidRPr="00200FAB">
              <w:rPr>
                <w:b/>
                <w:sz w:val="20"/>
                <w:szCs w:val="20"/>
              </w:rPr>
              <w:t>Date Approved</w:t>
            </w:r>
          </w:p>
        </w:tc>
        <w:tc>
          <w:tcPr>
            <w:tcW w:w="4968" w:type="dxa"/>
            <w:vAlign w:val="center"/>
          </w:tcPr>
          <w:p w14:paraId="64FA4192" w14:textId="2C736D72" w:rsidR="00511778" w:rsidRDefault="00511778"/>
        </w:tc>
      </w:tr>
    </w:tbl>
    <w:p w14:paraId="2AC2034E" w14:textId="0DDB600F" w:rsidR="00511778" w:rsidRDefault="00511778">
      <w:pPr>
        <w:spacing w:before="200"/>
      </w:pPr>
    </w:p>
    <w:sectPr w:rsidR="00511778"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Baguet Script">
    <w:charset w:val="00"/>
    <w:family w:val="auto"/>
    <w:pitch w:val="variable"/>
    <w:sig w:usb0="00000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CA4E9ED2"/>
    <w:lvl w:ilvl="0">
      <w:start w:val="1"/>
      <w:numFmt w:val="bullet"/>
      <w:pStyle w:val="ListBullet"/>
      <w:lvlText w:val=""/>
      <w:lvlJc w:val="left"/>
      <w:pPr>
        <w:tabs>
          <w:tab w:val="num" w:pos="360"/>
        </w:tabs>
        <w:ind w:left="360" w:hanging="360"/>
      </w:pPr>
      <w:rPr>
        <w:rFonts w:ascii="Symbol" w:hAnsi="Symbol" w:hint="default"/>
      </w:rPr>
    </w:lvl>
  </w:abstractNum>
  <w:num w:numId="1" w16cid:durableId="561211119">
    <w:abstractNumId w:val="8"/>
  </w:num>
  <w:num w:numId="2" w16cid:durableId="1965456540">
    <w:abstractNumId w:val="6"/>
  </w:num>
  <w:num w:numId="3" w16cid:durableId="1833792113">
    <w:abstractNumId w:val="5"/>
  </w:num>
  <w:num w:numId="4" w16cid:durableId="96171518">
    <w:abstractNumId w:val="4"/>
  </w:num>
  <w:num w:numId="5" w16cid:durableId="1097336073">
    <w:abstractNumId w:val="7"/>
  </w:num>
  <w:num w:numId="6" w16cid:durableId="1613903529">
    <w:abstractNumId w:val="3"/>
  </w:num>
  <w:num w:numId="7" w16cid:durableId="51317059">
    <w:abstractNumId w:val="2"/>
  </w:num>
  <w:num w:numId="8" w16cid:durableId="265892807">
    <w:abstractNumId w:val="1"/>
  </w:num>
  <w:num w:numId="9" w16cid:durableId="828598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43BC"/>
    <w:rsid w:val="0015074B"/>
    <w:rsid w:val="001861B1"/>
    <w:rsid w:val="00200FAB"/>
    <w:rsid w:val="002524C8"/>
    <w:rsid w:val="0029639D"/>
    <w:rsid w:val="00326F90"/>
    <w:rsid w:val="00370ECF"/>
    <w:rsid w:val="003C270D"/>
    <w:rsid w:val="004D3E92"/>
    <w:rsid w:val="00511778"/>
    <w:rsid w:val="00AA1D8D"/>
    <w:rsid w:val="00B47730"/>
    <w:rsid w:val="00B84352"/>
    <w:rsid w:val="00CB0664"/>
    <w:rsid w:val="00E830E8"/>
    <w:rsid w:val="00EB7708"/>
    <w:rsid w:val="00F53DDE"/>
    <w:rsid w:val="00F91A4D"/>
    <w:rsid w:val="00FC693F"/>
    <w:rsid w:val="00FE5D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41E466"/>
  <w14:defaultImageDpi w14:val="300"/>
  <w15:docId w15:val="{E02ED658-0CF8-478C-9B55-5F8AE2F5C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F53DDE"/>
    <w:rPr>
      <w:sz w:val="16"/>
      <w:szCs w:val="16"/>
    </w:rPr>
  </w:style>
  <w:style w:type="paragraph" w:styleId="CommentText">
    <w:name w:val="annotation text"/>
    <w:basedOn w:val="Normal"/>
    <w:link w:val="CommentTextChar"/>
    <w:uiPriority w:val="99"/>
    <w:unhideWhenUsed/>
    <w:rsid w:val="00F53DDE"/>
    <w:pPr>
      <w:spacing w:line="240" w:lineRule="auto"/>
    </w:pPr>
    <w:rPr>
      <w:sz w:val="20"/>
      <w:szCs w:val="20"/>
    </w:rPr>
  </w:style>
  <w:style w:type="character" w:customStyle="1" w:styleId="CommentTextChar">
    <w:name w:val="Comment Text Char"/>
    <w:basedOn w:val="DefaultParagraphFont"/>
    <w:link w:val="CommentText"/>
    <w:uiPriority w:val="99"/>
    <w:rsid w:val="00F53DDE"/>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F53DDE"/>
    <w:rPr>
      <w:b/>
      <w:bCs/>
    </w:rPr>
  </w:style>
  <w:style w:type="character" w:customStyle="1" w:styleId="CommentSubjectChar">
    <w:name w:val="Comment Subject Char"/>
    <w:basedOn w:val="CommentTextChar"/>
    <w:link w:val="CommentSubject"/>
    <w:uiPriority w:val="99"/>
    <w:semiHidden/>
    <w:rsid w:val="00F53DDE"/>
    <w:rPr>
      <w:rFonts w:ascii="Aptos" w:hAnsi="Apto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835</Words>
  <Characters>4762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Nakia Miller (Contractor)</cp:lastModifiedBy>
  <cp:revision>3</cp:revision>
  <dcterms:created xsi:type="dcterms:W3CDTF">2026-09-29T19:39:00Z</dcterms:created>
  <dcterms:modified xsi:type="dcterms:W3CDTF">2026-09-30T14:48:00Z</dcterms:modified>
  <cp:category/>
</cp:coreProperties>
</file>